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EA" w:rsidRDefault="00DB64EA" w:rsidP="00DB00B6">
      <w:pPr>
        <w:jc w:val="center"/>
        <w:rPr>
          <w:rFonts w:ascii="Castellar" w:hAnsi="Castellar"/>
          <w:b/>
          <w:u w:val="single"/>
        </w:rPr>
      </w:pPr>
    </w:p>
    <w:p w:rsidR="00DB46B9" w:rsidRDefault="00DB46B9" w:rsidP="00DB46B9">
      <w:pPr>
        <w:shd w:val="clear" w:color="auto" w:fill="FFFFFF"/>
        <w:spacing w:before="375" w:after="300" w:line="600" w:lineRule="atLeast"/>
        <w:jc w:val="center"/>
        <w:outlineLvl w:val="1"/>
        <w:rPr>
          <w:rFonts w:ascii="Cambria" w:eastAsia="Times New Roman" w:hAnsi="Cambria" w:cs="Times New Roman"/>
          <w:b/>
          <w:bCs/>
          <w:color w:val="333333"/>
          <w:sz w:val="39"/>
          <w:szCs w:val="39"/>
          <w:lang w:eastAsia="en-GB"/>
        </w:rPr>
      </w:pPr>
      <w:r>
        <w:rPr>
          <w:rFonts w:ascii="Cambria" w:eastAsia="Times New Roman" w:hAnsi="Cambria" w:cs="Times New Roman"/>
          <w:b/>
          <w:bCs/>
          <w:color w:val="333333"/>
          <w:sz w:val="39"/>
          <w:szCs w:val="39"/>
          <w:lang w:eastAsia="en-GB"/>
        </w:rPr>
        <w:t>HL Tutoring Services</w:t>
      </w:r>
      <w:r>
        <w:rPr>
          <w:rFonts w:ascii="Cambria" w:eastAsia="Times New Roman" w:hAnsi="Cambria" w:cs="Times New Roman"/>
          <w:b/>
          <w:bCs/>
          <w:color w:val="333333"/>
          <w:sz w:val="39"/>
          <w:szCs w:val="39"/>
          <w:lang w:eastAsia="en-GB"/>
        </w:rPr>
        <w:t>’</w:t>
      </w:r>
    </w:p>
    <w:p w:rsidR="00DB46B9" w:rsidRPr="00DA6F6E" w:rsidRDefault="00DB46B9" w:rsidP="00DB46B9">
      <w:pPr>
        <w:shd w:val="clear" w:color="auto" w:fill="FFFFFF"/>
        <w:spacing w:before="375" w:after="300" w:line="600" w:lineRule="atLeast"/>
        <w:jc w:val="center"/>
        <w:outlineLvl w:val="1"/>
        <w:rPr>
          <w:rFonts w:ascii="Cambria" w:eastAsia="Times New Roman" w:hAnsi="Cambria" w:cs="Times New Roman"/>
          <w:b/>
          <w:bCs/>
          <w:color w:val="333333"/>
          <w:sz w:val="39"/>
          <w:szCs w:val="39"/>
          <w:lang w:eastAsia="en-GB"/>
        </w:rPr>
      </w:pPr>
      <w:r w:rsidRPr="00DA6F6E">
        <w:rPr>
          <w:rFonts w:ascii="Cambria" w:eastAsia="Times New Roman" w:hAnsi="Cambria" w:cs="Times New Roman"/>
          <w:b/>
          <w:bCs/>
          <w:color w:val="333333"/>
          <w:sz w:val="39"/>
          <w:szCs w:val="39"/>
          <w:lang w:eastAsia="en-GB"/>
        </w:rPr>
        <w:t>Web Site Terms and Conditions of Use</w:t>
      </w:r>
    </w:p>
    <w:p w:rsidR="00DB46B9" w:rsidRPr="00DA6F6E" w:rsidRDefault="00DB46B9" w:rsidP="00DB46B9">
      <w:pPr>
        <w:shd w:val="clear" w:color="auto" w:fill="FFFFFF"/>
        <w:spacing w:before="375" w:after="300" w:line="450" w:lineRule="atLeast"/>
        <w:outlineLvl w:val="2"/>
        <w:rPr>
          <w:rFonts w:ascii="Cambria" w:eastAsia="Times New Roman" w:hAnsi="Cambria" w:cs="Times New Roman"/>
          <w:b/>
          <w:bCs/>
          <w:color w:val="333333"/>
          <w:sz w:val="30"/>
          <w:szCs w:val="30"/>
          <w:lang w:eastAsia="en-GB"/>
        </w:rPr>
      </w:pPr>
      <w:r w:rsidRPr="00DA6F6E">
        <w:rPr>
          <w:rFonts w:ascii="Cambria" w:eastAsia="Times New Roman" w:hAnsi="Cambria" w:cs="Times New Roman"/>
          <w:b/>
          <w:bCs/>
          <w:color w:val="333333"/>
          <w:sz w:val="30"/>
          <w:szCs w:val="30"/>
          <w:lang w:eastAsia="en-GB"/>
        </w:rPr>
        <w:t>1. Terms</w:t>
      </w:r>
    </w:p>
    <w:p w:rsidR="00DB46B9" w:rsidRPr="00DA6F6E" w:rsidRDefault="00DB46B9" w:rsidP="00DB46B9">
      <w:pPr>
        <w:shd w:val="clear" w:color="auto" w:fill="FFFFFF"/>
        <w:spacing w:before="300" w:after="300" w:line="240" w:lineRule="auto"/>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By accessing this web site, you are agreeing to be bound by these web 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 site are protected by applicable copyright and trade mark law.</w:t>
      </w:r>
    </w:p>
    <w:p w:rsidR="00DB46B9" w:rsidRPr="00DA6F6E" w:rsidRDefault="00DB46B9" w:rsidP="00DB46B9">
      <w:pPr>
        <w:shd w:val="clear" w:color="auto" w:fill="FFFFFF"/>
        <w:spacing w:before="375" w:after="300" w:line="450" w:lineRule="atLeast"/>
        <w:outlineLvl w:val="2"/>
        <w:rPr>
          <w:rFonts w:ascii="Cambria" w:eastAsia="Times New Roman" w:hAnsi="Cambria" w:cs="Times New Roman"/>
          <w:b/>
          <w:bCs/>
          <w:color w:val="333333"/>
          <w:sz w:val="30"/>
          <w:szCs w:val="30"/>
          <w:lang w:eastAsia="en-GB"/>
        </w:rPr>
      </w:pPr>
      <w:r w:rsidRPr="00DA6F6E">
        <w:rPr>
          <w:rFonts w:ascii="Cambria" w:eastAsia="Times New Roman" w:hAnsi="Cambria" w:cs="Times New Roman"/>
          <w:b/>
          <w:bCs/>
          <w:color w:val="333333"/>
          <w:sz w:val="30"/>
          <w:szCs w:val="30"/>
          <w:lang w:eastAsia="en-GB"/>
        </w:rPr>
        <w:t>2. Use License</w:t>
      </w:r>
    </w:p>
    <w:p w:rsidR="00DB46B9" w:rsidRPr="00DA6F6E" w:rsidRDefault="00DB46B9" w:rsidP="00DB46B9">
      <w:pPr>
        <w:numPr>
          <w:ilvl w:val="0"/>
          <w:numId w:val="1"/>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Permission is granted to temporarily download one copy of the materials (information or software) on HL Tutoring Services' web site for personal, non-commercial transitory viewing only. This is the grant of a license, not a transfer of title, and under this license you may not:</w:t>
      </w:r>
    </w:p>
    <w:p w:rsidR="00DB46B9" w:rsidRPr="00DA6F6E" w:rsidRDefault="00DB46B9" w:rsidP="00DB46B9">
      <w:pPr>
        <w:numPr>
          <w:ilvl w:val="1"/>
          <w:numId w:val="1"/>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modify or copy the materials;</w:t>
      </w:r>
    </w:p>
    <w:p w:rsidR="00DB46B9" w:rsidRPr="00DA6F6E" w:rsidRDefault="00DB46B9" w:rsidP="00DB46B9">
      <w:pPr>
        <w:numPr>
          <w:ilvl w:val="1"/>
          <w:numId w:val="1"/>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use the materials for any commercial purpose, or for any public display (commercial or non-commercial);</w:t>
      </w:r>
    </w:p>
    <w:p w:rsidR="00DB46B9" w:rsidRPr="00DA6F6E" w:rsidRDefault="00DB46B9" w:rsidP="00DB46B9">
      <w:pPr>
        <w:numPr>
          <w:ilvl w:val="1"/>
          <w:numId w:val="1"/>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attempt to decompile or reverse engineer any software contained on HL Tutoring Services' web site;</w:t>
      </w:r>
    </w:p>
    <w:p w:rsidR="00DB46B9" w:rsidRPr="00DA6F6E" w:rsidRDefault="00DB46B9" w:rsidP="00DB46B9">
      <w:pPr>
        <w:numPr>
          <w:ilvl w:val="1"/>
          <w:numId w:val="1"/>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remove any copyright or other proprietary notations from the materials; or</w:t>
      </w:r>
    </w:p>
    <w:p w:rsidR="00DB46B9" w:rsidRPr="00DA6F6E" w:rsidRDefault="00DB46B9" w:rsidP="00DB46B9">
      <w:pPr>
        <w:numPr>
          <w:ilvl w:val="1"/>
          <w:numId w:val="1"/>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proofErr w:type="gramStart"/>
      <w:r w:rsidRPr="00DA6F6E">
        <w:rPr>
          <w:rFonts w:ascii="Calibri" w:eastAsia="Times New Roman" w:hAnsi="Calibri" w:cs="Times New Roman"/>
          <w:color w:val="333333"/>
          <w:sz w:val="24"/>
          <w:szCs w:val="24"/>
          <w:lang w:eastAsia="en-GB"/>
        </w:rPr>
        <w:t>transfer</w:t>
      </w:r>
      <w:proofErr w:type="gramEnd"/>
      <w:r w:rsidRPr="00DA6F6E">
        <w:rPr>
          <w:rFonts w:ascii="Calibri" w:eastAsia="Times New Roman" w:hAnsi="Calibri" w:cs="Times New Roman"/>
          <w:color w:val="333333"/>
          <w:sz w:val="24"/>
          <w:szCs w:val="24"/>
          <w:lang w:eastAsia="en-GB"/>
        </w:rPr>
        <w:t xml:space="preserve"> the materials to another person or "mirror" the materials on any other server.</w:t>
      </w:r>
    </w:p>
    <w:p w:rsidR="00DB46B9" w:rsidRPr="00DA6F6E" w:rsidRDefault="00DB46B9" w:rsidP="00DB46B9">
      <w:pPr>
        <w:numPr>
          <w:ilvl w:val="0"/>
          <w:numId w:val="1"/>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This license shall automatically terminate if you violate any of these restrictions and may be terminated by HL Tutoring Services at any time. Upon terminating your viewing of these materials or upon the termination of this license, you must destroy any downloaded materials in your possession whether in electronic or printed format.</w:t>
      </w:r>
    </w:p>
    <w:p w:rsidR="00DB46B9" w:rsidRDefault="00DB46B9" w:rsidP="00DB46B9">
      <w:pPr>
        <w:shd w:val="clear" w:color="auto" w:fill="FFFFFF"/>
        <w:spacing w:before="375" w:after="300" w:line="450" w:lineRule="atLeast"/>
        <w:outlineLvl w:val="2"/>
        <w:rPr>
          <w:rFonts w:ascii="Cambria" w:eastAsia="Times New Roman" w:hAnsi="Cambria" w:cs="Times New Roman"/>
          <w:b/>
          <w:bCs/>
          <w:color w:val="333333"/>
          <w:sz w:val="30"/>
          <w:szCs w:val="30"/>
          <w:lang w:eastAsia="en-GB"/>
        </w:rPr>
      </w:pPr>
    </w:p>
    <w:p w:rsidR="00DB46B9" w:rsidRDefault="00DB46B9" w:rsidP="00DB46B9">
      <w:pPr>
        <w:shd w:val="clear" w:color="auto" w:fill="FFFFFF"/>
        <w:spacing w:before="375" w:after="300" w:line="450" w:lineRule="atLeast"/>
        <w:outlineLvl w:val="2"/>
        <w:rPr>
          <w:rFonts w:ascii="Cambria" w:eastAsia="Times New Roman" w:hAnsi="Cambria" w:cs="Times New Roman"/>
          <w:b/>
          <w:bCs/>
          <w:color w:val="333333"/>
          <w:sz w:val="30"/>
          <w:szCs w:val="30"/>
          <w:lang w:eastAsia="en-GB"/>
        </w:rPr>
      </w:pPr>
    </w:p>
    <w:p w:rsidR="00DB46B9" w:rsidRDefault="00DB46B9" w:rsidP="00DB46B9">
      <w:pPr>
        <w:shd w:val="clear" w:color="auto" w:fill="FFFFFF"/>
        <w:spacing w:before="375" w:after="300" w:line="450" w:lineRule="atLeast"/>
        <w:outlineLvl w:val="2"/>
        <w:rPr>
          <w:rFonts w:ascii="Cambria" w:eastAsia="Times New Roman" w:hAnsi="Cambria" w:cs="Times New Roman"/>
          <w:b/>
          <w:bCs/>
          <w:color w:val="333333"/>
          <w:sz w:val="30"/>
          <w:szCs w:val="30"/>
          <w:lang w:eastAsia="en-GB"/>
        </w:rPr>
      </w:pPr>
    </w:p>
    <w:p w:rsidR="00DB46B9" w:rsidRPr="00DA6F6E" w:rsidRDefault="00DB46B9" w:rsidP="00DB46B9">
      <w:pPr>
        <w:shd w:val="clear" w:color="auto" w:fill="FFFFFF"/>
        <w:spacing w:before="375" w:after="300" w:line="450" w:lineRule="atLeast"/>
        <w:outlineLvl w:val="2"/>
        <w:rPr>
          <w:rFonts w:ascii="Cambria" w:eastAsia="Times New Roman" w:hAnsi="Cambria" w:cs="Times New Roman"/>
          <w:b/>
          <w:bCs/>
          <w:color w:val="333333"/>
          <w:sz w:val="30"/>
          <w:szCs w:val="30"/>
          <w:lang w:eastAsia="en-GB"/>
        </w:rPr>
      </w:pPr>
      <w:r w:rsidRPr="00DA6F6E">
        <w:rPr>
          <w:rFonts w:ascii="Cambria" w:eastAsia="Times New Roman" w:hAnsi="Cambria" w:cs="Times New Roman"/>
          <w:b/>
          <w:bCs/>
          <w:color w:val="333333"/>
          <w:sz w:val="30"/>
          <w:szCs w:val="30"/>
          <w:lang w:eastAsia="en-GB"/>
        </w:rPr>
        <w:lastRenderedPageBreak/>
        <w:t>3. Disclaimer</w:t>
      </w:r>
    </w:p>
    <w:p w:rsidR="00DB46B9" w:rsidRPr="00DA6F6E" w:rsidRDefault="00DB46B9" w:rsidP="00DB46B9">
      <w:pPr>
        <w:numPr>
          <w:ilvl w:val="0"/>
          <w:numId w:val="2"/>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The materials on HL Tutoring Services' web site are provided "as is". HL Tutoring Services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HL Tutoring Services does not warrant or make any representations concerning the accuracy, likely results, or reliability of the use of the materials on its Internet web site or otherwise relating to such materials or on any sites linked to this site.</w:t>
      </w:r>
    </w:p>
    <w:p w:rsidR="00DB46B9" w:rsidRPr="00DA6F6E" w:rsidRDefault="00DB46B9" w:rsidP="00DB46B9">
      <w:pPr>
        <w:shd w:val="clear" w:color="auto" w:fill="FFFFFF"/>
        <w:spacing w:before="375" w:after="300" w:line="450" w:lineRule="atLeast"/>
        <w:outlineLvl w:val="2"/>
        <w:rPr>
          <w:rFonts w:ascii="Cambria" w:eastAsia="Times New Roman" w:hAnsi="Cambria" w:cs="Times New Roman"/>
          <w:b/>
          <w:bCs/>
          <w:color w:val="333333"/>
          <w:sz w:val="30"/>
          <w:szCs w:val="30"/>
          <w:lang w:eastAsia="en-GB"/>
        </w:rPr>
      </w:pPr>
      <w:r w:rsidRPr="00DA6F6E">
        <w:rPr>
          <w:rFonts w:ascii="Cambria" w:eastAsia="Times New Roman" w:hAnsi="Cambria" w:cs="Times New Roman"/>
          <w:b/>
          <w:bCs/>
          <w:color w:val="333333"/>
          <w:sz w:val="30"/>
          <w:szCs w:val="30"/>
          <w:lang w:eastAsia="en-GB"/>
        </w:rPr>
        <w:t>4. Limitations</w:t>
      </w:r>
    </w:p>
    <w:p w:rsidR="00DB46B9" w:rsidRPr="00DA6F6E" w:rsidRDefault="00DB46B9" w:rsidP="00DB46B9">
      <w:pPr>
        <w:shd w:val="clear" w:color="auto" w:fill="FFFFFF"/>
        <w:spacing w:before="300" w:after="300" w:line="240" w:lineRule="auto"/>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In no event shall HL Tutoring Services or its suppliers be liable for any damages (including, without limitation, damages for loss of data or profit, or due to business interruption,) arising out of the use or inability to use the materials on HL Tutoring Services' Internet site, even if HL Tutoring Services or</w:t>
      </w:r>
      <w:r>
        <w:rPr>
          <w:rFonts w:ascii="Calibri" w:eastAsia="Times New Roman" w:hAnsi="Calibri" w:cs="Times New Roman"/>
          <w:color w:val="333333"/>
          <w:sz w:val="24"/>
          <w:szCs w:val="24"/>
          <w:lang w:eastAsia="en-GB"/>
        </w:rPr>
        <w:t xml:space="preserve"> a HL Tutoring Services authoris</w:t>
      </w:r>
      <w:r w:rsidRPr="00DA6F6E">
        <w:rPr>
          <w:rFonts w:ascii="Calibri" w:eastAsia="Times New Roman" w:hAnsi="Calibri" w:cs="Times New Roman"/>
          <w:color w:val="333333"/>
          <w:sz w:val="24"/>
          <w:szCs w:val="24"/>
          <w:lang w:eastAsia="en-GB"/>
        </w:rPr>
        <w:t>ed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rsidR="00DB46B9" w:rsidRPr="00DA6F6E" w:rsidRDefault="00DB46B9" w:rsidP="00DB46B9">
      <w:pPr>
        <w:shd w:val="clear" w:color="auto" w:fill="FFFFFF"/>
        <w:spacing w:before="375" w:after="300" w:line="450" w:lineRule="atLeast"/>
        <w:outlineLvl w:val="2"/>
        <w:rPr>
          <w:rFonts w:ascii="Cambria" w:eastAsia="Times New Roman" w:hAnsi="Cambria" w:cs="Times New Roman"/>
          <w:b/>
          <w:bCs/>
          <w:color w:val="333333"/>
          <w:sz w:val="30"/>
          <w:szCs w:val="30"/>
          <w:lang w:eastAsia="en-GB"/>
        </w:rPr>
      </w:pPr>
      <w:r w:rsidRPr="00DA6F6E">
        <w:rPr>
          <w:rFonts w:ascii="Cambria" w:eastAsia="Times New Roman" w:hAnsi="Cambria" w:cs="Times New Roman"/>
          <w:b/>
          <w:bCs/>
          <w:color w:val="333333"/>
          <w:sz w:val="30"/>
          <w:szCs w:val="30"/>
          <w:lang w:eastAsia="en-GB"/>
        </w:rPr>
        <w:t>5. Revisions and Errata</w:t>
      </w:r>
    </w:p>
    <w:p w:rsidR="00DB46B9" w:rsidRPr="00DA6F6E" w:rsidRDefault="00DB46B9" w:rsidP="00DB46B9">
      <w:pPr>
        <w:shd w:val="clear" w:color="auto" w:fill="FFFFFF"/>
        <w:spacing w:before="300" w:after="300" w:line="240" w:lineRule="auto"/>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The materials app</w:t>
      </w:r>
      <w:r>
        <w:rPr>
          <w:rFonts w:ascii="Calibri" w:eastAsia="Times New Roman" w:hAnsi="Calibri" w:cs="Times New Roman"/>
          <w:color w:val="333333"/>
          <w:sz w:val="24"/>
          <w:szCs w:val="24"/>
          <w:lang w:eastAsia="en-GB"/>
        </w:rPr>
        <w:t>earing on HL Tutoring Services'</w:t>
      </w:r>
      <w:r w:rsidRPr="00DA6F6E">
        <w:rPr>
          <w:rFonts w:ascii="Calibri" w:eastAsia="Times New Roman" w:hAnsi="Calibri" w:cs="Times New Roman"/>
          <w:color w:val="333333"/>
          <w:sz w:val="24"/>
          <w:szCs w:val="24"/>
          <w:lang w:eastAsia="en-GB"/>
        </w:rPr>
        <w:t xml:space="preserve"> web site could include technical, typographical, or photographic errors. HL Tutoring Services does not warrant that any of the materials on its web site are accurate, complete, or current. HL Tutoring Services may make changes to the materials contained on its web site at any time without notice. HL Tutoring Services does not, however, make any commitment to update the materials.</w:t>
      </w:r>
    </w:p>
    <w:p w:rsidR="00DB46B9" w:rsidRPr="00DA6F6E" w:rsidRDefault="00DB46B9" w:rsidP="00DB46B9">
      <w:pPr>
        <w:shd w:val="clear" w:color="auto" w:fill="FFFFFF"/>
        <w:spacing w:before="375" w:after="300" w:line="450" w:lineRule="atLeast"/>
        <w:outlineLvl w:val="2"/>
        <w:rPr>
          <w:rFonts w:ascii="Cambria" w:eastAsia="Times New Roman" w:hAnsi="Cambria" w:cs="Times New Roman"/>
          <w:b/>
          <w:bCs/>
          <w:color w:val="333333"/>
          <w:sz w:val="30"/>
          <w:szCs w:val="30"/>
          <w:lang w:eastAsia="en-GB"/>
        </w:rPr>
      </w:pPr>
      <w:r w:rsidRPr="00DA6F6E">
        <w:rPr>
          <w:rFonts w:ascii="Cambria" w:eastAsia="Times New Roman" w:hAnsi="Cambria" w:cs="Times New Roman"/>
          <w:b/>
          <w:bCs/>
          <w:color w:val="333333"/>
          <w:sz w:val="30"/>
          <w:szCs w:val="30"/>
          <w:lang w:eastAsia="en-GB"/>
        </w:rPr>
        <w:t>6. Links</w:t>
      </w:r>
    </w:p>
    <w:p w:rsidR="00DB46B9" w:rsidRPr="00DA6F6E" w:rsidRDefault="00DB46B9" w:rsidP="00DB46B9">
      <w:pPr>
        <w:shd w:val="clear" w:color="auto" w:fill="FFFFFF"/>
        <w:spacing w:before="300" w:after="300" w:line="240" w:lineRule="auto"/>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HL Tutoring Services has not reviewed all of the sites linked to its Internet web site and is not responsible for the contents of any such linked site. The inclusion of any link does not imply endorsement by HL Tutoring Services of the site. Use of any such linked web site is at the user's own risk.</w:t>
      </w:r>
    </w:p>
    <w:p w:rsidR="00DB46B9" w:rsidRPr="00DA6F6E" w:rsidRDefault="00DB46B9" w:rsidP="00DB46B9">
      <w:pPr>
        <w:shd w:val="clear" w:color="auto" w:fill="FFFFFF"/>
        <w:spacing w:before="375" w:after="300" w:line="450" w:lineRule="atLeast"/>
        <w:outlineLvl w:val="2"/>
        <w:rPr>
          <w:rFonts w:ascii="Cambria" w:eastAsia="Times New Roman" w:hAnsi="Cambria" w:cs="Times New Roman"/>
          <w:b/>
          <w:bCs/>
          <w:color w:val="333333"/>
          <w:sz w:val="30"/>
          <w:szCs w:val="30"/>
          <w:lang w:eastAsia="en-GB"/>
        </w:rPr>
      </w:pPr>
      <w:r w:rsidRPr="00DA6F6E">
        <w:rPr>
          <w:rFonts w:ascii="Cambria" w:eastAsia="Times New Roman" w:hAnsi="Cambria" w:cs="Times New Roman"/>
          <w:b/>
          <w:bCs/>
          <w:color w:val="333333"/>
          <w:sz w:val="30"/>
          <w:szCs w:val="30"/>
          <w:lang w:eastAsia="en-GB"/>
        </w:rPr>
        <w:t>7. Site Terms of Use Modifications</w:t>
      </w:r>
    </w:p>
    <w:p w:rsidR="00DB46B9" w:rsidRPr="00DA6F6E" w:rsidRDefault="00DB46B9" w:rsidP="00DB46B9">
      <w:pPr>
        <w:shd w:val="clear" w:color="auto" w:fill="FFFFFF"/>
        <w:spacing w:before="300" w:after="300" w:line="240" w:lineRule="auto"/>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HL Tutoring Services may revise these terms of use for its web site at any time without notice. By using this web site you are agreeing to be bound by the then current version of these Terms and Conditions of Use.</w:t>
      </w:r>
    </w:p>
    <w:p w:rsidR="00DB46B9" w:rsidRPr="00DA6F6E" w:rsidRDefault="00DB46B9" w:rsidP="00DB46B9">
      <w:pPr>
        <w:shd w:val="clear" w:color="auto" w:fill="FFFFFF"/>
        <w:spacing w:before="375" w:after="300" w:line="450" w:lineRule="atLeast"/>
        <w:outlineLvl w:val="2"/>
        <w:rPr>
          <w:rFonts w:ascii="Cambria" w:eastAsia="Times New Roman" w:hAnsi="Cambria" w:cs="Times New Roman"/>
          <w:b/>
          <w:bCs/>
          <w:color w:val="333333"/>
          <w:sz w:val="30"/>
          <w:szCs w:val="30"/>
          <w:lang w:eastAsia="en-GB"/>
        </w:rPr>
      </w:pPr>
      <w:r w:rsidRPr="00DA6F6E">
        <w:rPr>
          <w:rFonts w:ascii="Cambria" w:eastAsia="Times New Roman" w:hAnsi="Cambria" w:cs="Times New Roman"/>
          <w:b/>
          <w:bCs/>
          <w:color w:val="333333"/>
          <w:sz w:val="30"/>
          <w:szCs w:val="30"/>
          <w:lang w:eastAsia="en-GB"/>
        </w:rPr>
        <w:lastRenderedPageBreak/>
        <w:t>8. Governing Law</w:t>
      </w:r>
    </w:p>
    <w:p w:rsidR="00DB46B9" w:rsidRPr="00DA6F6E" w:rsidRDefault="00DB46B9" w:rsidP="00DB46B9">
      <w:pPr>
        <w:shd w:val="clear" w:color="auto" w:fill="FFFFFF"/>
        <w:spacing w:before="300" w:after="300" w:line="240" w:lineRule="auto"/>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Any claim relating to HL Tutoring Services' web site shall be governed by the laws of the State of UK without regard to its conflict of law provisions.</w:t>
      </w:r>
    </w:p>
    <w:p w:rsidR="00DB46B9" w:rsidRPr="00DA6F6E" w:rsidRDefault="00DB46B9" w:rsidP="00DB46B9">
      <w:pPr>
        <w:shd w:val="clear" w:color="auto" w:fill="FFFFFF"/>
        <w:spacing w:before="300" w:after="300" w:line="240" w:lineRule="auto"/>
        <w:rPr>
          <w:rFonts w:ascii="Calibri" w:eastAsia="Times New Roman" w:hAnsi="Calibri" w:cs="Times New Roman"/>
          <w:color w:val="333333"/>
          <w:sz w:val="24"/>
          <w:szCs w:val="24"/>
          <w:lang w:eastAsia="en-GB"/>
        </w:rPr>
      </w:pPr>
      <w:proofErr w:type="gramStart"/>
      <w:r w:rsidRPr="00DA6F6E">
        <w:rPr>
          <w:rFonts w:ascii="Calibri" w:eastAsia="Times New Roman" w:hAnsi="Calibri" w:cs="Times New Roman"/>
          <w:color w:val="333333"/>
          <w:sz w:val="24"/>
          <w:szCs w:val="24"/>
          <w:lang w:eastAsia="en-GB"/>
        </w:rPr>
        <w:t>General Terms and Conditions applicable to Use of a Web Site.</w:t>
      </w:r>
      <w:proofErr w:type="gramEnd"/>
    </w:p>
    <w:p w:rsidR="00DB46B9" w:rsidRDefault="00DB46B9" w:rsidP="00DB46B9">
      <w:pPr>
        <w:shd w:val="clear" w:color="auto" w:fill="FFFFFF"/>
        <w:spacing w:before="375" w:after="300" w:line="600" w:lineRule="atLeast"/>
        <w:outlineLvl w:val="1"/>
        <w:rPr>
          <w:rFonts w:ascii="Cambria" w:eastAsia="Times New Roman" w:hAnsi="Cambria" w:cs="Times New Roman"/>
          <w:b/>
          <w:bCs/>
          <w:color w:val="333333"/>
          <w:sz w:val="39"/>
          <w:szCs w:val="39"/>
          <w:lang w:eastAsia="en-GB"/>
        </w:rPr>
      </w:pPr>
    </w:p>
    <w:p w:rsidR="00DB46B9" w:rsidRDefault="00DB46B9" w:rsidP="00DB46B9">
      <w:pPr>
        <w:shd w:val="clear" w:color="auto" w:fill="FFFFFF"/>
        <w:spacing w:before="375" w:after="300" w:line="600" w:lineRule="atLeast"/>
        <w:jc w:val="center"/>
        <w:outlineLvl w:val="1"/>
        <w:rPr>
          <w:rFonts w:ascii="Cambria" w:eastAsia="Times New Roman" w:hAnsi="Cambria" w:cs="Times New Roman"/>
          <w:b/>
          <w:bCs/>
          <w:color w:val="333333"/>
          <w:sz w:val="39"/>
          <w:szCs w:val="39"/>
          <w:lang w:eastAsia="en-GB"/>
        </w:rPr>
      </w:pPr>
      <w:r w:rsidRPr="00DA6F6E">
        <w:rPr>
          <w:rFonts w:ascii="Cambria" w:eastAsia="Times New Roman" w:hAnsi="Cambria" w:cs="Times New Roman"/>
          <w:b/>
          <w:bCs/>
          <w:color w:val="333333"/>
          <w:sz w:val="39"/>
          <w:szCs w:val="39"/>
          <w:lang w:eastAsia="en-GB"/>
        </w:rPr>
        <w:t>Privacy Policy</w:t>
      </w:r>
      <w:r>
        <w:rPr>
          <w:rFonts w:ascii="Cambria" w:eastAsia="Times New Roman" w:hAnsi="Cambria" w:cs="Times New Roman"/>
          <w:b/>
          <w:bCs/>
          <w:color w:val="333333"/>
          <w:sz w:val="39"/>
          <w:szCs w:val="39"/>
          <w:lang w:eastAsia="en-GB"/>
        </w:rPr>
        <w:t xml:space="preserve"> for </w:t>
      </w:r>
      <w:r>
        <w:rPr>
          <w:rFonts w:ascii="Cambria" w:eastAsia="Times New Roman" w:hAnsi="Cambria" w:cs="Times New Roman"/>
          <w:b/>
          <w:bCs/>
          <w:color w:val="333333"/>
          <w:sz w:val="39"/>
          <w:szCs w:val="39"/>
          <w:lang w:eastAsia="en-GB"/>
        </w:rPr>
        <w:t>HL Tutoring Services</w:t>
      </w:r>
    </w:p>
    <w:p w:rsidR="00DB46B9" w:rsidRPr="00DA6F6E" w:rsidRDefault="00DB46B9" w:rsidP="00DB46B9">
      <w:pPr>
        <w:shd w:val="clear" w:color="auto" w:fill="FFFFFF"/>
        <w:spacing w:before="375" w:after="300" w:line="600" w:lineRule="atLeast"/>
        <w:outlineLvl w:val="1"/>
        <w:rPr>
          <w:rFonts w:ascii="Cambria" w:eastAsia="Times New Roman" w:hAnsi="Cambria" w:cs="Times New Roman"/>
          <w:b/>
          <w:bCs/>
          <w:color w:val="333333"/>
          <w:sz w:val="39"/>
          <w:szCs w:val="39"/>
          <w:lang w:eastAsia="en-GB"/>
        </w:rPr>
      </w:pPr>
    </w:p>
    <w:p w:rsidR="00DB46B9" w:rsidRPr="00DA6F6E" w:rsidRDefault="00DB46B9" w:rsidP="00DB46B9">
      <w:pPr>
        <w:shd w:val="clear" w:color="auto" w:fill="FFFFFF"/>
        <w:spacing w:before="300" w:after="300" w:line="240" w:lineRule="auto"/>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Your privacy is very important to us. Accordingly, we have developed this Policy in order for you to understand how we collect, use, communicate and disclose and make use of personal information. The following outlines our privacy policy.</w:t>
      </w:r>
    </w:p>
    <w:p w:rsidR="00DB46B9" w:rsidRPr="00DA6F6E" w:rsidRDefault="00DB46B9" w:rsidP="00DB46B9">
      <w:pPr>
        <w:numPr>
          <w:ilvl w:val="0"/>
          <w:numId w:val="3"/>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Before or at the time of collecting personal information, we will identify the purposes for which information is being collected.</w:t>
      </w:r>
    </w:p>
    <w:p w:rsidR="00DB46B9" w:rsidRPr="00DA6F6E" w:rsidRDefault="00DB46B9" w:rsidP="00DB46B9">
      <w:pPr>
        <w:numPr>
          <w:ilvl w:val="0"/>
          <w:numId w:val="3"/>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We will collect and use of personal information solely with the objective of fulfilling those purposes specified by us and for other compatible purposes, unless we obtain the consent of the individual concerned or as required by law.</w:t>
      </w:r>
    </w:p>
    <w:p w:rsidR="00DB46B9" w:rsidRPr="00DA6F6E" w:rsidRDefault="00DB46B9" w:rsidP="00DB46B9">
      <w:pPr>
        <w:numPr>
          <w:ilvl w:val="0"/>
          <w:numId w:val="3"/>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We will only retain personal information as long as necessary for the fulfil</w:t>
      </w:r>
      <w:bookmarkStart w:id="0" w:name="_GoBack"/>
      <w:bookmarkEnd w:id="0"/>
      <w:r w:rsidRPr="00DA6F6E">
        <w:rPr>
          <w:rFonts w:ascii="Calibri" w:eastAsia="Times New Roman" w:hAnsi="Calibri" w:cs="Times New Roman"/>
          <w:color w:val="333333"/>
          <w:sz w:val="24"/>
          <w:szCs w:val="24"/>
          <w:lang w:eastAsia="en-GB"/>
        </w:rPr>
        <w:t>ment of those purposes.</w:t>
      </w:r>
    </w:p>
    <w:p w:rsidR="00DB46B9" w:rsidRPr="00DA6F6E" w:rsidRDefault="00DB46B9" w:rsidP="00DB46B9">
      <w:pPr>
        <w:numPr>
          <w:ilvl w:val="0"/>
          <w:numId w:val="3"/>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We will collect personal information by lawful and fair means and, where appropriate, with the knowledge or consent of the individual concerned.</w:t>
      </w:r>
    </w:p>
    <w:p w:rsidR="00DB46B9" w:rsidRPr="00DA6F6E" w:rsidRDefault="00DB46B9" w:rsidP="00DB46B9">
      <w:pPr>
        <w:numPr>
          <w:ilvl w:val="0"/>
          <w:numId w:val="3"/>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Personal data should be relevant to the purposes for which it is to be used, and, to the extent necessary for those purposes, should be accurate, complete, and up-to-date.</w:t>
      </w:r>
    </w:p>
    <w:p w:rsidR="00DB46B9" w:rsidRPr="00DA6F6E" w:rsidRDefault="00DB46B9" w:rsidP="00DB46B9">
      <w:pPr>
        <w:numPr>
          <w:ilvl w:val="0"/>
          <w:numId w:val="3"/>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We will protect personal information by reasonable security safeguards against loss or theft, as well as unauthori</w:t>
      </w:r>
      <w:r>
        <w:rPr>
          <w:rFonts w:ascii="Calibri" w:eastAsia="Times New Roman" w:hAnsi="Calibri" w:cs="Times New Roman"/>
          <w:color w:val="333333"/>
          <w:sz w:val="24"/>
          <w:szCs w:val="24"/>
          <w:lang w:eastAsia="en-GB"/>
        </w:rPr>
        <w:t>s</w:t>
      </w:r>
      <w:r w:rsidRPr="00DA6F6E">
        <w:rPr>
          <w:rFonts w:ascii="Calibri" w:eastAsia="Times New Roman" w:hAnsi="Calibri" w:cs="Times New Roman"/>
          <w:color w:val="333333"/>
          <w:sz w:val="24"/>
          <w:szCs w:val="24"/>
          <w:lang w:eastAsia="en-GB"/>
        </w:rPr>
        <w:t>ed access, disclosure, copying, use or modification.</w:t>
      </w:r>
    </w:p>
    <w:p w:rsidR="00DB46B9" w:rsidRPr="00DA6F6E" w:rsidRDefault="00DB46B9" w:rsidP="00DB46B9">
      <w:pPr>
        <w:numPr>
          <w:ilvl w:val="0"/>
          <w:numId w:val="3"/>
        </w:numPr>
        <w:shd w:val="clear" w:color="auto" w:fill="FFFFFF"/>
        <w:spacing w:before="100" w:beforeAutospacing="1" w:after="60" w:line="240" w:lineRule="auto"/>
        <w:ind w:left="0"/>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We will make readily available to customers information about our policies and practices relating to the management of personal information.</w:t>
      </w:r>
    </w:p>
    <w:p w:rsidR="00DB46B9" w:rsidRPr="00DA6F6E" w:rsidRDefault="00DB46B9" w:rsidP="00DB46B9">
      <w:pPr>
        <w:shd w:val="clear" w:color="auto" w:fill="FFFFFF"/>
        <w:spacing w:before="300" w:after="300" w:line="240" w:lineRule="auto"/>
        <w:rPr>
          <w:rFonts w:ascii="Calibri" w:eastAsia="Times New Roman" w:hAnsi="Calibri" w:cs="Times New Roman"/>
          <w:color w:val="333333"/>
          <w:sz w:val="24"/>
          <w:szCs w:val="24"/>
          <w:lang w:eastAsia="en-GB"/>
        </w:rPr>
      </w:pPr>
      <w:r w:rsidRPr="00DA6F6E">
        <w:rPr>
          <w:rFonts w:ascii="Calibri" w:eastAsia="Times New Roman" w:hAnsi="Calibri" w:cs="Times New Roman"/>
          <w:color w:val="333333"/>
          <w:sz w:val="24"/>
          <w:szCs w:val="24"/>
          <w:lang w:eastAsia="en-GB"/>
        </w:rPr>
        <w:t>We are committed to conducting our business in accordance with these principles in order to ensure that the confidentiality of personal information is protected and maintained.</w:t>
      </w:r>
    </w:p>
    <w:p w:rsidR="00DB46B9" w:rsidRDefault="00DB46B9" w:rsidP="00DB00B6">
      <w:pPr>
        <w:jc w:val="center"/>
        <w:rPr>
          <w:rFonts w:ascii="Castellar" w:hAnsi="Castellar"/>
          <w:b/>
          <w:u w:val="single"/>
        </w:rPr>
      </w:pPr>
    </w:p>
    <w:p w:rsidR="00DB46B9" w:rsidRDefault="00DB46B9" w:rsidP="00DB00B6">
      <w:pPr>
        <w:jc w:val="center"/>
        <w:rPr>
          <w:rFonts w:ascii="Castellar" w:hAnsi="Castellar"/>
          <w:b/>
          <w:u w:val="single"/>
        </w:rPr>
      </w:pPr>
    </w:p>
    <w:sectPr w:rsidR="00DB46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0D" w:rsidRDefault="0053230D" w:rsidP="00DB46B9">
      <w:pPr>
        <w:spacing w:after="0" w:line="240" w:lineRule="auto"/>
      </w:pPr>
      <w:r>
        <w:separator/>
      </w:r>
    </w:p>
  </w:endnote>
  <w:endnote w:type="continuationSeparator" w:id="0">
    <w:p w:rsidR="0053230D" w:rsidRDefault="0053230D" w:rsidP="00DB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081833"/>
      <w:docPartObj>
        <w:docPartGallery w:val="Page Numbers (Bottom of Page)"/>
        <w:docPartUnique/>
      </w:docPartObj>
    </w:sdtPr>
    <w:sdtEndPr>
      <w:rPr>
        <w:noProof/>
      </w:rPr>
    </w:sdtEndPr>
    <w:sdtContent>
      <w:p w:rsidR="00DB46B9" w:rsidRDefault="00DB46B9">
        <w:pPr>
          <w:pStyle w:val="Footer"/>
          <w:jc w:val="center"/>
        </w:pPr>
        <w:r>
          <w:fldChar w:fldCharType="begin"/>
        </w:r>
        <w:r>
          <w:instrText xml:space="preserve"> PAGE   \* MERGEFORMAT </w:instrText>
        </w:r>
        <w:r>
          <w:fldChar w:fldCharType="separate"/>
        </w:r>
        <w:r w:rsidR="002F3FFD">
          <w:rPr>
            <w:noProof/>
          </w:rPr>
          <w:t>3</w:t>
        </w:r>
        <w:r>
          <w:rPr>
            <w:noProof/>
          </w:rPr>
          <w:fldChar w:fldCharType="end"/>
        </w:r>
      </w:p>
    </w:sdtContent>
  </w:sdt>
  <w:p w:rsidR="00DB46B9" w:rsidRDefault="00DB4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0D" w:rsidRDefault="0053230D" w:rsidP="00DB46B9">
      <w:pPr>
        <w:spacing w:after="0" w:line="240" w:lineRule="auto"/>
      </w:pPr>
      <w:r>
        <w:separator/>
      </w:r>
    </w:p>
  </w:footnote>
  <w:footnote w:type="continuationSeparator" w:id="0">
    <w:p w:rsidR="0053230D" w:rsidRDefault="0053230D" w:rsidP="00DB4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B9" w:rsidRDefault="00DB46B9" w:rsidP="00DB46B9">
    <w:pPr>
      <w:pStyle w:val="Header"/>
      <w:jc w:val="center"/>
    </w:pPr>
    <w:r w:rsidRPr="00DB00B6">
      <w:rPr>
        <w:rFonts w:ascii="Castellar" w:hAnsi="Castellar"/>
        <w:b/>
        <w:noProof/>
        <w:lang w:eastAsia="en-GB"/>
      </w:rPr>
      <w:drawing>
        <wp:inline distT="0" distB="0" distL="0" distR="0" wp14:anchorId="6F264762" wp14:editId="2A8D6F31">
          <wp:extent cx="1171575" cy="760360"/>
          <wp:effectExtent l="0" t="0" r="0" b="1905"/>
          <wp:docPr id="3" name="Picture 3" descr="C:\Hilda Sep 2015\My documents Sep 15 onwards\Tutoring\Logo ideas\Stage 4 logo variants\HL Tut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a Sep 2015\My documents Sep 15 onwards\Tutoring\Logo ideas\Stage 4 logo variants\HL Tutor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5724" cy="763053"/>
                  </a:xfrm>
                  <a:prstGeom prst="rect">
                    <a:avLst/>
                  </a:prstGeom>
                  <a:noFill/>
                  <a:ln>
                    <a:noFill/>
                  </a:ln>
                </pic:spPr>
              </pic:pic>
            </a:graphicData>
          </a:graphic>
        </wp:inline>
      </w:drawing>
    </w:r>
  </w:p>
  <w:p w:rsidR="00DB46B9" w:rsidRDefault="00DB46B9" w:rsidP="00DB46B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2B"/>
    <w:multiLevelType w:val="multilevel"/>
    <w:tmpl w:val="4F28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9618F"/>
    <w:multiLevelType w:val="multilevel"/>
    <w:tmpl w:val="F3046F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2970C54"/>
    <w:multiLevelType w:val="multilevel"/>
    <w:tmpl w:val="6590C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75"/>
    <w:rsid w:val="0000697C"/>
    <w:rsid w:val="00147F7F"/>
    <w:rsid w:val="001A5FFD"/>
    <w:rsid w:val="00242B75"/>
    <w:rsid w:val="00252B46"/>
    <w:rsid w:val="002F3FFD"/>
    <w:rsid w:val="00340004"/>
    <w:rsid w:val="00345DFF"/>
    <w:rsid w:val="00400E6D"/>
    <w:rsid w:val="004678E3"/>
    <w:rsid w:val="0053230D"/>
    <w:rsid w:val="008D6781"/>
    <w:rsid w:val="00AB1985"/>
    <w:rsid w:val="00DB00B6"/>
    <w:rsid w:val="00DB46B9"/>
    <w:rsid w:val="00DB64EA"/>
    <w:rsid w:val="00DF473E"/>
    <w:rsid w:val="00E67ADA"/>
    <w:rsid w:val="00EF0E28"/>
    <w:rsid w:val="00FA11AD"/>
    <w:rsid w:val="00FE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7C"/>
    <w:rPr>
      <w:rFonts w:ascii="Tahoma" w:hAnsi="Tahoma" w:cs="Tahoma"/>
      <w:sz w:val="16"/>
      <w:szCs w:val="16"/>
    </w:rPr>
  </w:style>
  <w:style w:type="paragraph" w:styleId="Header">
    <w:name w:val="header"/>
    <w:basedOn w:val="Normal"/>
    <w:link w:val="HeaderChar"/>
    <w:uiPriority w:val="99"/>
    <w:unhideWhenUsed/>
    <w:rsid w:val="00DB4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6B9"/>
  </w:style>
  <w:style w:type="paragraph" w:styleId="Footer">
    <w:name w:val="footer"/>
    <w:basedOn w:val="Normal"/>
    <w:link w:val="FooterChar"/>
    <w:uiPriority w:val="99"/>
    <w:unhideWhenUsed/>
    <w:rsid w:val="00DB4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7C"/>
    <w:rPr>
      <w:rFonts w:ascii="Tahoma" w:hAnsi="Tahoma" w:cs="Tahoma"/>
      <w:sz w:val="16"/>
      <w:szCs w:val="16"/>
    </w:rPr>
  </w:style>
  <w:style w:type="paragraph" w:styleId="Header">
    <w:name w:val="header"/>
    <w:basedOn w:val="Normal"/>
    <w:link w:val="HeaderChar"/>
    <w:uiPriority w:val="99"/>
    <w:unhideWhenUsed/>
    <w:rsid w:val="00DB4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6B9"/>
  </w:style>
  <w:style w:type="paragraph" w:styleId="Footer">
    <w:name w:val="footer"/>
    <w:basedOn w:val="Normal"/>
    <w:link w:val="FooterChar"/>
    <w:uiPriority w:val="99"/>
    <w:unhideWhenUsed/>
    <w:rsid w:val="00DB4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3</cp:revision>
  <cp:lastPrinted>2016-10-09T16:59:00Z</cp:lastPrinted>
  <dcterms:created xsi:type="dcterms:W3CDTF">2019-08-10T17:29:00Z</dcterms:created>
  <dcterms:modified xsi:type="dcterms:W3CDTF">2019-08-10T17:30:00Z</dcterms:modified>
</cp:coreProperties>
</file>